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44"/>
          <w:szCs w:val="44"/>
        </w:rPr>
      </w:pPr>
      <w:r>
        <w:rPr>
          <w:rFonts w:ascii="Arial" w:hAnsi="Arial"/>
          <w:b w:val="1"/>
          <w:bCs w:val="1"/>
          <w:sz w:val="44"/>
          <w:szCs w:val="44"/>
          <w:rtl w:val="0"/>
          <w:lang w:val="en-US"/>
        </w:rPr>
        <w:t>Paolo Bonomini, cello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44"/>
          <w:szCs w:val="44"/>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44"/>
          <w:szCs w:val="44"/>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color w:val="c0c0c0"/>
          <w:u w:color="c0c0c0"/>
        </w:rPr>
      </w:pPr>
    </w:p>
    <w:p>
      <w:pPr>
        <w:pStyle w:val="p1"/>
        <w:rPr>
          <w:sz w:val="26"/>
          <w:szCs w:val="26"/>
        </w:rPr>
      </w:pPr>
      <w:r>
        <w:rPr>
          <w:sz w:val="26"/>
          <w:szCs w:val="26"/>
          <w:rtl w:val="0"/>
          <w:lang w:val="it-IT"/>
        </w:rPr>
        <w:t xml:space="preserve">Recent winner of the first prize at the </w:t>
      </w:r>
      <w:r>
        <w:rPr>
          <w:i w:val="1"/>
          <w:iCs w:val="1"/>
          <w:sz w:val="26"/>
          <w:szCs w:val="26"/>
          <w:rtl w:val="0"/>
          <w:lang w:val="it-IT"/>
        </w:rPr>
        <w:t>XX International J.S. Bach Competition</w:t>
      </w:r>
      <w:r>
        <w:rPr>
          <w:sz w:val="26"/>
          <w:szCs w:val="26"/>
          <w:rtl w:val="0"/>
          <w:lang w:val="it-IT"/>
        </w:rPr>
        <w:t xml:space="preserve"> in Leipzig, Paolo Bonomini </w:t>
      </w:r>
      <w:r>
        <w:rPr>
          <w:sz w:val="26"/>
          <w:szCs w:val="26"/>
          <w:rtl w:val="0"/>
          <w:lang w:val="en-US"/>
        </w:rPr>
        <w:t xml:space="preserve">is currently solo-cello in </w:t>
      </w:r>
      <w:r>
        <w:rPr>
          <w:i w:val="1"/>
          <w:iCs w:val="1"/>
          <w:sz w:val="26"/>
          <w:szCs w:val="26"/>
          <w:rtl w:val="0"/>
          <w:lang w:val="it-IT"/>
        </w:rPr>
        <w:t>Camerata Salzburg</w:t>
      </w:r>
      <w:r>
        <w:rPr>
          <w:i w:val="1"/>
          <w:iCs w:val="1"/>
          <w:sz w:val="26"/>
          <w:szCs w:val="26"/>
          <w:rtl w:val="0"/>
          <w:lang w:val="en-US"/>
        </w:rPr>
        <w:t xml:space="preserve"> </w:t>
      </w:r>
      <w:r>
        <w:rPr>
          <w:sz w:val="26"/>
          <w:szCs w:val="26"/>
          <w:rtl w:val="0"/>
          <w:lang w:val="en-US"/>
        </w:rPr>
        <w:t>and Jens Peter Maintz</w:t>
      </w:r>
      <w:r>
        <w:rPr>
          <w:sz w:val="26"/>
          <w:szCs w:val="26"/>
          <w:rtl w:val="0"/>
          <w:lang w:val="en-US"/>
        </w:rPr>
        <w:t>’</w:t>
      </w:r>
      <w:r>
        <w:rPr>
          <w:sz w:val="26"/>
          <w:szCs w:val="26"/>
          <w:rtl w:val="0"/>
          <w:lang w:val="en-US"/>
        </w:rPr>
        <w:t>s assistant at the Universit</w:t>
      </w:r>
      <w:r>
        <w:rPr>
          <w:sz w:val="26"/>
          <w:szCs w:val="26"/>
          <w:rtl w:val="0"/>
          <w:lang w:val="en-US"/>
        </w:rPr>
        <w:t>ä</w:t>
      </w:r>
      <w:r>
        <w:rPr>
          <w:sz w:val="26"/>
          <w:szCs w:val="26"/>
          <w:rtl w:val="0"/>
          <w:lang w:val="en-US"/>
        </w:rPr>
        <w:t>t der K</w:t>
      </w:r>
      <w:r>
        <w:rPr>
          <w:sz w:val="26"/>
          <w:szCs w:val="26"/>
          <w:rtl w:val="0"/>
          <w:lang w:val="en-US"/>
        </w:rPr>
        <w:t>ü</w:t>
      </w:r>
      <w:r>
        <w:rPr>
          <w:sz w:val="26"/>
          <w:szCs w:val="26"/>
          <w:rtl w:val="0"/>
          <w:lang w:val="en-US"/>
        </w:rPr>
        <w:t>nste Berlin. He is also regularly invited as assistant of Antonio Meneses at the Hochschule der K</w:t>
      </w:r>
      <w:r>
        <w:rPr>
          <w:sz w:val="26"/>
          <w:szCs w:val="26"/>
          <w:rtl w:val="0"/>
          <w:lang w:val="en-US"/>
        </w:rPr>
        <w:t>ü</w:t>
      </w:r>
      <w:r>
        <w:rPr>
          <w:sz w:val="26"/>
          <w:szCs w:val="26"/>
          <w:rtl w:val="0"/>
          <w:lang w:val="en-US"/>
        </w:rPr>
        <w:t>nste Bern.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Times" w:cs="Times" w:hAnsi="Times" w:eastAsia="Times"/>
          <w:sz w:val="26"/>
          <w:szCs w:val="26"/>
        </w:rPr>
      </w:pPr>
      <w:r>
        <w:rPr>
          <w:rFonts w:ascii="Times" w:hAnsi="Times"/>
          <w:sz w:val="26"/>
          <w:szCs w:val="26"/>
          <w:rtl w:val="0"/>
          <w:lang w:val="en-US"/>
        </w:rPr>
        <w:t>His debut CD, Violoncello Italiano published by Genuin Classics received praise from various sources and was declared 'record of the month</w:t>
      </w:r>
      <w:r>
        <w:rPr>
          <w:rFonts w:ascii="Times" w:hAnsi="Times" w:hint="default"/>
          <w:sz w:val="26"/>
          <w:szCs w:val="26"/>
          <w:rtl w:val="0"/>
          <w:lang w:val="en-US"/>
        </w:rPr>
        <w:t xml:space="preserve">’ </w:t>
      </w:r>
      <w:r>
        <w:rPr>
          <w:rFonts w:ascii="Times" w:hAnsi="Times"/>
          <w:sz w:val="26"/>
          <w:szCs w:val="26"/>
          <w:rtl w:val="0"/>
          <w:lang w:val="en-US"/>
        </w:rPr>
        <w:t>on Fono Forum, one of Germany</w:t>
      </w:r>
      <w:r>
        <w:rPr>
          <w:rFonts w:ascii="Times" w:hAnsi="Times" w:hint="default"/>
          <w:sz w:val="26"/>
          <w:szCs w:val="26"/>
          <w:rtl w:val="0"/>
          <w:lang w:val="en-US"/>
        </w:rPr>
        <w:t>’</w:t>
      </w:r>
      <w:r>
        <w:rPr>
          <w:rFonts w:ascii="Times" w:hAnsi="Times"/>
          <w:sz w:val="26"/>
          <w:szCs w:val="26"/>
          <w:rtl w:val="0"/>
          <w:lang w:val="en-US"/>
        </w:rPr>
        <w:t>s main music magazines. A review on Italian music journal Archi spoke of the "beauty and uncommon qualities</w:t>
      </w:r>
      <w:r>
        <w:rPr>
          <w:rFonts w:ascii="Times" w:hAnsi="Times" w:hint="default"/>
          <w:sz w:val="26"/>
          <w:szCs w:val="26"/>
          <w:rtl w:val="0"/>
          <w:lang w:val="en-US"/>
        </w:rPr>
        <w:t xml:space="preserve">” </w:t>
      </w:r>
      <w:r>
        <w:rPr>
          <w:rFonts w:ascii="Times" w:hAnsi="Times"/>
          <w:sz w:val="26"/>
          <w:szCs w:val="26"/>
          <w:rtl w:val="0"/>
          <w:lang w:val="en-US"/>
        </w:rPr>
        <w:t>found on the CD.</w:t>
      </w:r>
    </w:p>
    <w:p>
      <w:pPr>
        <w:pStyle w:val="p1"/>
        <w:rPr>
          <w:sz w:val="26"/>
          <w:szCs w:val="26"/>
        </w:rPr>
      </w:pPr>
      <w:r>
        <w:rPr>
          <w:sz w:val="26"/>
          <w:szCs w:val="26"/>
          <w:rtl w:val="0"/>
          <w:lang w:val="en-US"/>
        </w:rPr>
        <w:t>He began studying</w:t>
      </w:r>
      <w:r>
        <w:rPr>
          <w:sz w:val="26"/>
          <w:szCs w:val="26"/>
          <w:rtl w:val="0"/>
          <w:lang w:val="it-IT"/>
        </w:rPr>
        <w:t xml:space="preserve"> the cello at the L. Marenzio Conservatoire in Brescia, Italy. Student of Mario Brunello, Antonio Meneses and Jens Peter Maintz, Paolo has participated in masterclasses with Giovanni Sollima, Enrico Dindo and David Geringas.</w:t>
      </w:r>
    </w:p>
    <w:p>
      <w:pPr>
        <w:pStyle w:val="p1"/>
        <w:rPr>
          <w:sz w:val="26"/>
          <w:szCs w:val="26"/>
        </w:rPr>
      </w:pPr>
      <w:r>
        <w:rPr>
          <w:sz w:val="26"/>
          <w:szCs w:val="26"/>
          <w:rtl w:val="0"/>
          <w:lang w:val="it-IT"/>
        </w:rPr>
        <w:t>Paolo completed his studies at the Bern Hochschule der K</w:t>
      </w:r>
      <w:r>
        <w:rPr>
          <w:sz w:val="26"/>
          <w:szCs w:val="26"/>
          <w:rtl w:val="0"/>
          <w:lang w:val="it-IT"/>
        </w:rPr>
        <w:t>ü</w:t>
      </w:r>
      <w:r>
        <w:rPr>
          <w:sz w:val="26"/>
          <w:szCs w:val="26"/>
          <w:rtl w:val="0"/>
          <w:lang w:val="it-IT"/>
        </w:rPr>
        <w:t>nste under Antonio Meneses and at the Berlin Universit</w:t>
      </w:r>
      <w:r>
        <w:rPr>
          <w:sz w:val="26"/>
          <w:szCs w:val="26"/>
          <w:rtl w:val="0"/>
          <w:lang w:val="it-IT"/>
        </w:rPr>
        <w:t>ä</w:t>
      </w:r>
      <w:r>
        <w:rPr>
          <w:sz w:val="26"/>
          <w:szCs w:val="26"/>
          <w:rtl w:val="0"/>
          <w:lang w:val="it-IT"/>
        </w:rPr>
        <w:t>t der K</w:t>
      </w:r>
      <w:r>
        <w:rPr>
          <w:sz w:val="26"/>
          <w:szCs w:val="26"/>
          <w:rtl w:val="0"/>
          <w:lang w:val="it-IT"/>
        </w:rPr>
        <w:t>ü</w:t>
      </w:r>
      <w:r>
        <w:rPr>
          <w:sz w:val="26"/>
          <w:szCs w:val="26"/>
          <w:rtl w:val="0"/>
          <w:lang w:val="it-IT"/>
        </w:rPr>
        <w:t>nste under Jens Peter Maintz. He has received the Diploma of merit several times by Antonio Meneses, David Geringas and G</w:t>
      </w:r>
      <w:r>
        <w:rPr>
          <w:sz w:val="26"/>
          <w:szCs w:val="26"/>
          <w:rtl w:val="0"/>
          <w:lang w:val="it-IT"/>
        </w:rPr>
        <w:t>ü</w:t>
      </w:r>
      <w:r>
        <w:rPr>
          <w:sz w:val="26"/>
          <w:szCs w:val="26"/>
          <w:rtl w:val="0"/>
          <w:lang w:val="it-IT"/>
        </w:rPr>
        <w:t xml:space="preserve">nther Pichler at the Accademia Chigiana summer course in Siena. </w:t>
      </w:r>
    </w:p>
    <w:p>
      <w:pPr>
        <w:pStyle w:val="p1"/>
        <w:rPr>
          <w:sz w:val="26"/>
          <w:szCs w:val="26"/>
        </w:rPr>
      </w:pPr>
      <w:r>
        <w:rPr>
          <w:sz w:val="26"/>
          <w:szCs w:val="26"/>
          <w:rtl w:val="0"/>
          <w:lang w:val="it-IT"/>
        </w:rPr>
        <w:t>Paolo Bonomini</w:t>
      </w:r>
      <w:r>
        <w:rPr>
          <w:sz w:val="26"/>
          <w:szCs w:val="26"/>
          <w:rtl w:val="0"/>
          <w:lang w:val="it-IT"/>
        </w:rPr>
        <w:t>’</w:t>
      </w:r>
      <w:r>
        <w:rPr>
          <w:sz w:val="26"/>
          <w:szCs w:val="26"/>
          <w:rtl w:val="0"/>
          <w:lang w:val="it-IT"/>
        </w:rPr>
        <w:t>s debut with orchestra was at the age of 15 performing Camille Saint-S</w:t>
      </w:r>
      <w:r>
        <w:rPr>
          <w:sz w:val="26"/>
          <w:szCs w:val="26"/>
          <w:rtl w:val="0"/>
          <w:lang w:val="it-IT"/>
        </w:rPr>
        <w:t>æ</w:t>
      </w:r>
      <w:r>
        <w:rPr>
          <w:sz w:val="26"/>
          <w:szCs w:val="26"/>
          <w:rtl w:val="0"/>
          <w:lang w:val="it-IT"/>
        </w:rPr>
        <w:t>ns</w:t>
      </w:r>
      <w:r>
        <w:rPr>
          <w:sz w:val="26"/>
          <w:szCs w:val="26"/>
          <w:rtl w:val="0"/>
          <w:lang w:val="it-IT"/>
        </w:rPr>
        <w:t xml:space="preserve">’ </w:t>
      </w:r>
      <w:r>
        <w:rPr>
          <w:sz w:val="26"/>
          <w:szCs w:val="26"/>
          <w:rtl w:val="0"/>
          <w:lang w:val="it-IT"/>
        </w:rPr>
        <w:t>cello concerto. Numerous engagements as soloist followed in Italy, Austria, Switzerland, Ukraine, Brazil, Greece and Australia, with various orchestras including: Orchestra del Festival Pianistico di Brescia e Bergamo, Virtuosi di Praga, Orchestra del Teatro Olimpico di Vicenza, Odessa Chamber Orchestra, Sinfonie Orchester Biel, Camerata Bern, Pauliner Kammerorchester.</w:t>
      </w:r>
    </w:p>
    <w:p>
      <w:pPr>
        <w:pStyle w:val="p3"/>
        <w:rPr>
          <w:sz w:val="26"/>
          <w:szCs w:val="26"/>
        </w:rPr>
      </w:pPr>
      <w:r>
        <w:rPr>
          <w:sz w:val="26"/>
          <w:szCs w:val="26"/>
          <w:rtl w:val="0"/>
          <w:lang w:val="it-IT"/>
        </w:rPr>
        <w:t>He has worked in the Symphonieorchester des Bayerischen Rundfunks</w:t>
      </w:r>
      <w:r>
        <w:rPr>
          <w:i w:val="1"/>
          <w:iCs w:val="1"/>
          <w:sz w:val="26"/>
          <w:szCs w:val="26"/>
          <w:rtl w:val="0"/>
          <w:lang w:val="it-IT"/>
        </w:rPr>
        <w:t xml:space="preserve"> </w:t>
      </w:r>
      <w:r>
        <w:rPr>
          <w:sz w:val="26"/>
          <w:szCs w:val="26"/>
          <w:rtl w:val="0"/>
          <w:lang w:val="it-IT"/>
        </w:rPr>
        <w:t>and was invited as guest principal cello in the Deutsches Symphonie-Orchester Berlin, Camerata Bern, Mahler Chamber Orchestra and the Deutsche Kammerphilharmonie Bremen (2019).</w:t>
      </w:r>
    </w:p>
    <w:p>
      <w:pPr>
        <w:pStyle w:val="p1"/>
        <w:rPr>
          <w:sz w:val="26"/>
          <w:szCs w:val="26"/>
        </w:rPr>
      </w:pPr>
      <w:r>
        <w:rPr>
          <w:sz w:val="26"/>
          <w:szCs w:val="26"/>
          <w:rtl w:val="0"/>
          <w:lang w:val="it-IT"/>
        </w:rPr>
        <w:t xml:space="preserve">Being part of the project </w:t>
      </w:r>
      <w:r>
        <w:rPr>
          <w:sz w:val="26"/>
          <w:szCs w:val="26"/>
          <w:rtl w:val="0"/>
          <w:lang w:val="it-IT"/>
        </w:rPr>
        <w:t>“</w:t>
      </w:r>
      <w:r>
        <w:rPr>
          <w:sz w:val="26"/>
          <w:szCs w:val="26"/>
          <w:rtl w:val="0"/>
          <w:lang w:val="it-IT"/>
        </w:rPr>
        <w:t>Tenebrae, il principe dei Musici</w:t>
      </w:r>
      <w:r>
        <w:rPr>
          <w:sz w:val="26"/>
          <w:szCs w:val="26"/>
          <w:rtl w:val="0"/>
          <w:lang w:val="it-IT"/>
        </w:rPr>
        <w:t>”</w:t>
      </w:r>
      <w:r>
        <w:rPr>
          <w:sz w:val="26"/>
          <w:szCs w:val="26"/>
          <w:rtl w:val="0"/>
          <w:lang w:val="it-IT"/>
        </w:rPr>
        <w:t>, Paolo has toured some of the most important Italian theatres alongside Giovanni Sollima. They include</w:t>
      </w:r>
      <w:r>
        <w:rPr>
          <w:i w:val="1"/>
          <w:iCs w:val="1"/>
          <w:sz w:val="26"/>
          <w:szCs w:val="26"/>
          <w:rtl w:val="0"/>
          <w:lang w:val="it-IT"/>
        </w:rPr>
        <w:t xml:space="preserve"> </w:t>
      </w:r>
      <w:r>
        <w:rPr>
          <w:sz w:val="26"/>
          <w:szCs w:val="26"/>
          <w:rtl w:val="0"/>
          <w:lang w:val="it-IT"/>
        </w:rPr>
        <w:t>A. Ponchielli in Cremona, Teatro Olimpico di Vicenza, San Carlo in Napoli and numerous other venues.</w:t>
      </w:r>
    </w:p>
    <w:p>
      <w:pPr>
        <w:pStyle w:val="p3"/>
        <w:rPr>
          <w:sz w:val="26"/>
          <w:szCs w:val="26"/>
        </w:rPr>
      </w:pPr>
      <w:r>
        <w:rPr>
          <w:sz w:val="26"/>
          <w:szCs w:val="26"/>
          <w:rtl w:val="0"/>
          <w:lang w:val="it-IT"/>
        </w:rPr>
        <w:t>He has played in chamber music ensembles alongside Mario Brunello, Salvatore Accardo, Bruno Giuranna, Bruno Canino, Franco Petracchi, Lucas Macias Navarro and Avo Kouyoumdjian.</w:t>
      </w:r>
    </w:p>
    <w:p>
      <w:pPr>
        <w:pStyle w:val="p3"/>
      </w:pPr>
      <w:r>
        <w:rPr>
          <w:sz w:val="26"/>
          <w:szCs w:val="26"/>
          <w:rtl w:val="0"/>
          <w:lang w:val="it-IT"/>
        </w:rPr>
        <w:t>Paolo has performed many times live on Italy</w:t>
      </w:r>
      <w:r>
        <w:rPr>
          <w:sz w:val="26"/>
          <w:szCs w:val="26"/>
          <w:rtl w:val="0"/>
          <w:lang w:val="it-IT"/>
        </w:rPr>
        <w:t>’</w:t>
      </w:r>
      <w:r>
        <w:rPr>
          <w:sz w:val="26"/>
          <w:szCs w:val="26"/>
          <w:rtl w:val="0"/>
          <w:lang w:val="it-IT"/>
        </w:rPr>
        <w:t>s Radio RAI 3, both as soloist as in chamber music ensembles.</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1">
    <w:name w:val="p1"/>
    <w:next w:val="p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3">
    <w:name w:val="p3"/>
    <w:next w:val="p3"/>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